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1" w:rsidRPr="004F4E20" w:rsidRDefault="00F95C91" w:rsidP="00F95C91">
      <w:pPr>
        <w:widowControl/>
        <w:spacing w:line="480" w:lineRule="auto"/>
        <w:jc w:val="left"/>
        <w:rPr>
          <w:rFonts w:ascii="黑体" w:eastAsia="黑体" w:hAnsi="Arial" w:cs="Arial"/>
          <w:color w:val="000000"/>
          <w:kern w:val="0"/>
          <w:sz w:val="30"/>
          <w:szCs w:val="30"/>
        </w:rPr>
      </w:pPr>
      <w:r w:rsidRPr="004F4E20">
        <w:rPr>
          <w:rFonts w:ascii="黑体" w:eastAsia="黑体" w:hAnsi="Arial" w:cs="Arial" w:hint="eastAsia"/>
          <w:color w:val="000000"/>
          <w:kern w:val="0"/>
          <w:sz w:val="30"/>
          <w:szCs w:val="30"/>
        </w:rPr>
        <w:t>附表：</w:t>
      </w:r>
    </w:p>
    <w:tbl>
      <w:tblPr>
        <w:tblW w:w="8197" w:type="dxa"/>
        <w:jc w:val="center"/>
        <w:tblInd w:w="93" w:type="dxa"/>
        <w:tblLook w:val="04A0"/>
      </w:tblPr>
      <w:tblGrid>
        <w:gridCol w:w="2379"/>
        <w:gridCol w:w="565"/>
        <w:gridCol w:w="1268"/>
        <w:gridCol w:w="1862"/>
        <w:gridCol w:w="2123"/>
      </w:tblGrid>
      <w:tr w:rsidR="00F95C91" w:rsidRPr="004F4E20" w:rsidTr="00BE715F">
        <w:trPr>
          <w:trHeight w:val="570"/>
          <w:jc w:val="center"/>
        </w:trPr>
        <w:tc>
          <w:tcPr>
            <w:tcW w:w="8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C91" w:rsidRPr="00A11A55" w:rsidRDefault="00F95C91" w:rsidP="00BE715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1A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南京农业大学培训费报销审批表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培训日期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培训名称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培训天数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参训人数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经费列支项目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培训支出明细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费用类型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场租费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讲课费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交通费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培训资料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其他费用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center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ind w:firstLineChars="196" w:firstLine="472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签名：               日期：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项目负责人审批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ind w:firstLineChars="196" w:firstLine="472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签名：               日期：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单位（院系）负责人审批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ind w:firstLineChars="196" w:firstLine="472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签名：               日期：</w:t>
            </w:r>
          </w:p>
        </w:tc>
      </w:tr>
      <w:tr w:rsidR="00F95C91" w:rsidRPr="00A10D48" w:rsidTr="00BE715F">
        <w:trPr>
          <w:trHeight w:val="350"/>
          <w:jc w:val="center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>校领导审批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C91" w:rsidRPr="00A11A55" w:rsidRDefault="00F95C91" w:rsidP="00F95C91">
            <w:pPr>
              <w:widowControl/>
              <w:spacing w:line="600" w:lineRule="exact"/>
              <w:jc w:val="left"/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</w:pPr>
            <w:r w:rsidRPr="00A11A55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</w:rPr>
              <w:t xml:space="preserve">    签名：               日期：</w:t>
            </w:r>
          </w:p>
        </w:tc>
      </w:tr>
    </w:tbl>
    <w:p w:rsidR="00CC50BA" w:rsidRPr="00F95C91" w:rsidRDefault="00F95C91" w:rsidP="00F95C91">
      <w:pPr>
        <w:widowControl/>
        <w:jc w:val="left"/>
        <w:rPr>
          <w:rFonts w:ascii="仿宋_GB2312" w:eastAsia="仿宋_GB2312" w:hAnsi="Arial" w:cs="Arial"/>
          <w:color w:val="000000"/>
          <w:kern w:val="0"/>
          <w:szCs w:val="21"/>
        </w:rPr>
      </w:pPr>
      <w:r w:rsidRPr="004F4E20">
        <w:rPr>
          <w:rFonts w:ascii="仿宋_GB2312" w:eastAsia="仿宋_GB2312" w:hAnsi="Arial" w:cs="Arial" w:hint="eastAsia"/>
          <w:color w:val="000000"/>
          <w:kern w:val="0"/>
          <w:szCs w:val="21"/>
        </w:rPr>
        <w:t>报销审批程序：1</w:t>
      </w:r>
      <w:r w:rsidR="00A11A55">
        <w:rPr>
          <w:rFonts w:ascii="仿宋_GB2312" w:eastAsia="仿宋_GB2312" w:hAnsi="Arial" w:cs="Arial" w:hint="eastAsia"/>
          <w:color w:val="000000"/>
          <w:kern w:val="0"/>
          <w:szCs w:val="21"/>
        </w:rPr>
        <w:t>.</w:t>
      </w:r>
      <w:r w:rsidRPr="004F4E20">
        <w:rPr>
          <w:rFonts w:ascii="仿宋_GB2312" w:eastAsia="仿宋_GB2312" w:hAnsi="Arial" w:cs="Arial" w:hint="eastAsia"/>
          <w:color w:val="000000"/>
          <w:kern w:val="0"/>
          <w:szCs w:val="21"/>
        </w:rPr>
        <w:t>学校层面组织的各类培训由单位领导审核并报主要校领导批准；2</w:t>
      </w:r>
      <w:r w:rsidR="00A11A55">
        <w:rPr>
          <w:rFonts w:ascii="仿宋_GB2312" w:eastAsia="仿宋_GB2312" w:hAnsi="Arial" w:cs="Arial" w:hint="eastAsia"/>
          <w:color w:val="000000"/>
          <w:kern w:val="0"/>
          <w:szCs w:val="21"/>
        </w:rPr>
        <w:t>.</w:t>
      </w:r>
      <w:r w:rsidRPr="004F4E20">
        <w:rPr>
          <w:rFonts w:ascii="仿宋_GB2312" w:eastAsia="仿宋_GB2312" w:hAnsi="Arial" w:cs="Arial" w:hint="eastAsia"/>
          <w:color w:val="000000"/>
          <w:kern w:val="0"/>
          <w:szCs w:val="21"/>
        </w:rPr>
        <w:t>机关处室组织的各类培训由单位领导审核并报分管校领导批准；3</w:t>
      </w:r>
      <w:r w:rsidR="00A11A55">
        <w:rPr>
          <w:rFonts w:ascii="仿宋_GB2312" w:eastAsia="仿宋_GB2312" w:hAnsi="Arial" w:cs="Arial" w:hint="eastAsia"/>
          <w:color w:val="000000"/>
          <w:kern w:val="0"/>
          <w:szCs w:val="21"/>
        </w:rPr>
        <w:t>.</w:t>
      </w:r>
      <w:r>
        <w:rPr>
          <w:rFonts w:ascii="仿宋_GB2312" w:eastAsia="仿宋_GB2312" w:hAnsi="Arial" w:cs="Arial" w:hint="eastAsia"/>
          <w:color w:val="000000"/>
          <w:kern w:val="0"/>
          <w:szCs w:val="21"/>
        </w:rPr>
        <w:t>学院、实验室</w:t>
      </w:r>
      <w:r w:rsidRPr="004F4E20">
        <w:rPr>
          <w:rFonts w:ascii="仿宋_GB2312" w:eastAsia="仿宋_GB2312" w:hAnsi="Arial" w:cs="Arial" w:hint="eastAsia"/>
          <w:color w:val="000000"/>
          <w:kern w:val="0"/>
          <w:szCs w:val="21"/>
        </w:rPr>
        <w:t>组织的各类培训由所在单位领导审核批准；</w:t>
      </w:r>
      <w:r w:rsidRPr="004F4E20">
        <w:rPr>
          <w:rFonts w:ascii="仿宋_GB2312" w:eastAsia="仿宋_GB2312" w:hAnsi="宋体" w:cs="宋体" w:hint="eastAsia"/>
          <w:color w:val="000000"/>
          <w:kern w:val="0"/>
          <w:szCs w:val="21"/>
        </w:rPr>
        <w:t>4</w:t>
      </w:r>
      <w:r w:rsidR="00A11A55">
        <w:rPr>
          <w:rFonts w:ascii="仿宋_GB2312" w:eastAsia="仿宋_GB2312" w:hAnsi="宋体" w:cs="宋体" w:hint="eastAsia"/>
          <w:color w:val="000000"/>
          <w:kern w:val="0"/>
          <w:szCs w:val="21"/>
        </w:rPr>
        <w:t>.</w:t>
      </w:r>
      <w:r w:rsidRPr="004F4E20">
        <w:rPr>
          <w:rFonts w:ascii="仿宋_GB2312" w:eastAsia="仿宋_GB2312" w:hAnsi="宋体" w:cs="宋体" w:hint="eastAsia"/>
          <w:color w:val="000000"/>
          <w:kern w:val="0"/>
          <w:szCs w:val="21"/>
        </w:rPr>
        <w:t>科研项目组织召开的会议，由项目负责人和学院领导审批；5</w:t>
      </w:r>
      <w:r w:rsidR="00A11A55">
        <w:rPr>
          <w:rFonts w:ascii="仿宋_GB2312" w:eastAsia="仿宋_GB2312" w:hAnsi="宋体" w:cs="宋体" w:hint="eastAsia"/>
          <w:color w:val="000000"/>
          <w:kern w:val="0"/>
          <w:szCs w:val="21"/>
        </w:rPr>
        <w:t>.</w:t>
      </w:r>
      <w:r w:rsidRPr="004F4E20">
        <w:rPr>
          <w:rFonts w:ascii="仿宋_GB2312" w:eastAsia="仿宋_GB2312" w:hAnsi="宋体" w:cs="宋体" w:hint="eastAsia"/>
          <w:color w:val="000000"/>
          <w:kern w:val="0"/>
          <w:szCs w:val="21"/>
        </w:rPr>
        <w:t>需附会议通知及实际参会人员签到表、费用原始明细单据、发票；6</w:t>
      </w:r>
      <w:r w:rsidR="00A11A55">
        <w:rPr>
          <w:rFonts w:ascii="仿宋_GB2312" w:eastAsia="仿宋_GB2312" w:hAnsi="宋体" w:cs="宋体" w:hint="eastAsia"/>
          <w:color w:val="000000"/>
          <w:kern w:val="0"/>
          <w:szCs w:val="21"/>
        </w:rPr>
        <w:t>.</w:t>
      </w:r>
      <w:r w:rsidRPr="004F4E20">
        <w:rPr>
          <w:rFonts w:ascii="仿宋_GB2312" w:eastAsia="仿宋_GB2312" w:hAnsi="宋体" w:cs="宋体" w:hint="eastAsia"/>
          <w:color w:val="000000"/>
          <w:kern w:val="0"/>
          <w:szCs w:val="21"/>
        </w:rPr>
        <w:t>银行转账方式结算, 待学校推行公务卡后，可用公务卡结算。</w:t>
      </w:r>
    </w:p>
    <w:sectPr w:rsidR="00CC50BA" w:rsidRPr="00F95C91" w:rsidSect="00013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55" w:rsidRDefault="00A11A55" w:rsidP="00A11A55">
      <w:r>
        <w:separator/>
      </w:r>
    </w:p>
  </w:endnote>
  <w:endnote w:type="continuationSeparator" w:id="1">
    <w:p w:rsidR="00A11A55" w:rsidRDefault="00A11A55" w:rsidP="00A1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55" w:rsidRDefault="00A11A55" w:rsidP="00A11A55">
      <w:r>
        <w:separator/>
      </w:r>
    </w:p>
  </w:footnote>
  <w:footnote w:type="continuationSeparator" w:id="1">
    <w:p w:rsidR="00A11A55" w:rsidRDefault="00A11A55" w:rsidP="00A11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91"/>
    <w:rsid w:val="000137F9"/>
    <w:rsid w:val="00A11A55"/>
    <w:rsid w:val="00CC50BA"/>
    <w:rsid w:val="00F9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A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A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南京农业大学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校办秘书(xbwmk)</dc:creator>
  <cp:keywords/>
  <dc:description/>
  <cp:lastModifiedBy>校办秘书(xbwmk)</cp:lastModifiedBy>
  <cp:revision>2</cp:revision>
  <dcterms:created xsi:type="dcterms:W3CDTF">2014-07-10T09:40:00Z</dcterms:created>
  <dcterms:modified xsi:type="dcterms:W3CDTF">2014-07-21T04:16:00Z</dcterms:modified>
</cp:coreProperties>
</file>